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009" w:rsidRPr="00ED0009" w:rsidRDefault="00890598" w:rsidP="00ED000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ED0009">
        <w:rPr>
          <w:rFonts w:ascii="Times New Roman" w:hAnsi="Times New Roman" w:cs="Times New Roman"/>
          <w:b/>
          <w:bCs/>
          <w:kern w:val="2"/>
        </w:rPr>
        <w:t>Протокол</w:t>
      </w:r>
      <w:r w:rsidR="00ED0009" w:rsidRPr="00ED0009">
        <w:rPr>
          <w:rFonts w:ascii="Times New Roman" w:hAnsi="Times New Roman" w:cs="Times New Roman"/>
          <w:b/>
          <w:bCs/>
          <w:kern w:val="2"/>
        </w:rPr>
        <w:t xml:space="preserve"> № 19/25</w:t>
      </w:r>
      <w:r>
        <w:rPr>
          <w:rFonts w:ascii="Times New Roman" w:hAnsi="Times New Roman" w:cs="Times New Roman"/>
          <w:b/>
          <w:bCs/>
          <w:kern w:val="2"/>
        </w:rPr>
        <w:t>-4</w:t>
      </w:r>
    </w:p>
    <w:p w:rsidR="003C5D09" w:rsidRDefault="00890598" w:rsidP="00ED000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ED0009">
        <w:rPr>
          <w:rFonts w:ascii="Times New Roman" w:hAnsi="Times New Roman" w:cs="Times New Roman"/>
          <w:b/>
          <w:bCs/>
          <w:kern w:val="2"/>
        </w:rPr>
        <w:t xml:space="preserve"> </w:t>
      </w:r>
      <w:r w:rsidRPr="00890598">
        <w:rPr>
          <w:rFonts w:ascii="Times New Roman" w:hAnsi="Times New Roman" w:cs="Times New Roman"/>
          <w:b/>
          <w:bCs/>
          <w:kern w:val="2"/>
          <w:u w:val="single"/>
        </w:rPr>
        <w:t xml:space="preserve">подведения итогов аукциона </w:t>
      </w:r>
      <w:r w:rsidRPr="00890598">
        <w:rPr>
          <w:rFonts w:ascii="Times New Roman" w:hAnsi="Times New Roman" w:cs="Times New Roman"/>
          <w:b/>
          <w:bCs/>
          <w:kern w:val="2"/>
          <w:u w:val="single"/>
        </w:rPr>
        <w:br/>
      </w:r>
      <w:r w:rsidRPr="00ED0009">
        <w:rPr>
          <w:rFonts w:ascii="Times New Roman" w:hAnsi="Times New Roman" w:cs="Times New Roman"/>
          <w:b/>
          <w:bCs/>
          <w:kern w:val="2"/>
        </w:rPr>
        <w:t>№ 3345588</w:t>
      </w:r>
      <w:r w:rsidRPr="00ED0009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ED0009" w:rsidRPr="00ED0009" w:rsidRDefault="00ED0009" w:rsidP="00ED000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3C5D09" w:rsidRPr="00ED000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D0009" w:rsidRDefault="00890598" w:rsidP="00ED0009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ED0009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3C5D09" w:rsidRDefault="00890598" w:rsidP="00ED0009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ED0009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ED0009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ED0009" w:rsidRPr="00ED0009" w:rsidRDefault="00ED0009" w:rsidP="00ED0009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3C5D09" w:rsidRPr="00ED0009" w:rsidRDefault="00890598" w:rsidP="00ED0009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Дата публикации: 12.02.2025</w:t>
            </w:r>
          </w:p>
        </w:tc>
      </w:tr>
    </w:tbl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3C5D09" w:rsidRPr="00ED0009" w:rsidRDefault="00890598" w:rsidP="00ED0009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Заказчик(и), заключающие договор</w:t>
      </w:r>
      <w:r w:rsidRPr="00ED0009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3C5D09" w:rsidRPr="00ED000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C5D09" w:rsidRPr="00ED0009" w:rsidRDefault="00890598" w:rsidP="00ED0009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Контактное лицо:</w:t>
      </w:r>
      <w:r w:rsidRPr="00ED0009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ED0009">
        <w:rPr>
          <w:rFonts w:ascii="Times New Roman" w:hAnsi="Times New Roman" w:cs="Times New Roman"/>
        </w:rPr>
        <w:t>.</w:t>
      </w:r>
    </w:p>
    <w:p w:rsidR="00ED00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ED0009">
        <w:rPr>
          <w:rFonts w:ascii="Times New Roman" w:hAnsi="Times New Roman" w:cs="Times New Roman"/>
        </w:rPr>
        <w:t xml:space="preserve">Наименование закупки: </w:t>
      </w:r>
      <w:r w:rsidRPr="00ED0009">
        <w:rPr>
          <w:rFonts w:ascii="Times New Roman" w:hAnsi="Times New Roman" w:cs="Times New Roman"/>
          <w:b/>
        </w:rPr>
        <w:t>Поставка трансформаторов силовых  ТМГ</w:t>
      </w:r>
      <w:r w:rsidRPr="00ED0009">
        <w:rPr>
          <w:rFonts w:ascii="Times New Roman" w:hAnsi="Times New Roman" w:cs="Times New Roman"/>
          <w:b/>
          <w:lang w:eastAsia="zh-CN" w:bidi="hi-IN"/>
        </w:rPr>
        <w:t>.</w:t>
      </w:r>
    </w:p>
    <w:p w:rsidR="00ED0009" w:rsidRPr="00ED0009" w:rsidRDefault="00ED0009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Номер извещения в ЕИС 32514453355</w:t>
      </w:r>
      <w:r w:rsidRPr="00ED0009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  <w:lang w:eastAsia="zh-CN" w:bidi="hi-IN"/>
        </w:rPr>
        <w:t>Наименование предмета договора: Поставка трансформаторов силовых  ТМГ.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Сведения о сроке исполнения договора: с даты заключения договора по 01.04.2025г..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Дата начала подведения итогов:</w:t>
      </w:r>
      <w:r w:rsidRPr="00ED0009">
        <w:rPr>
          <w:rFonts w:ascii="Times New Roman" w:hAnsi="Times New Roman" w:cs="Times New Roman"/>
          <w:lang w:eastAsia="zh-CN" w:bidi="hi-IN"/>
        </w:rPr>
        <w:t xml:space="preserve"> </w:t>
      </w:r>
      <w:r w:rsidRPr="00ED0009">
        <w:rPr>
          <w:rFonts w:ascii="Times New Roman" w:hAnsi="Times New Roman" w:cs="Times New Roman"/>
        </w:rPr>
        <w:t>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Место подведения итогов:</w:t>
      </w:r>
      <w:r w:rsidRPr="00ED0009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документацией о закупке.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C5D09" w:rsidRPr="00ED0009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ED0009">
              <w:rPr>
                <w:rFonts w:ascii="Times New Roman" w:hAnsi="Times New Roman" w:cs="Times New Roman"/>
              </w:rPr>
              <w:t>27.11.43.000 Трансформаторы прочие мощностью более 16 кВА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ED0009">
              <w:rPr>
                <w:rFonts w:ascii="Times New Roman" w:hAnsi="Times New Roman" w:cs="Times New Roman"/>
              </w:rPr>
              <w:t>27.11.13 Производство трансформаторов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ED0009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ED0009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ED0009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ED0009">
        <w:rPr>
          <w:rFonts w:ascii="Times New Roman" w:hAnsi="Times New Roman" w:cs="Times New Roman"/>
          <w:b/>
        </w:rPr>
        <w:t>8 727 193,87 (Российский рубль), с НДС</w:t>
      </w:r>
    </w:p>
    <w:p w:rsidR="003C5D09" w:rsidRPr="00ED0009" w:rsidRDefault="00890598" w:rsidP="00ED0009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ED0009">
        <w:rPr>
          <w:rFonts w:ascii="Times New Roman" w:hAnsi="Times New Roman" w:cs="Times New Roman"/>
          <w:lang w:eastAsia="zh-CN" w:bidi="hi-IN"/>
        </w:rPr>
        <w:t>Состав комиссии.</w:t>
      </w:r>
      <w:r w:rsidRPr="00ED0009">
        <w:rPr>
          <w:rFonts w:ascii="Times New Roman" w:hAnsi="Times New Roman" w:cs="Times New Roman"/>
          <w:lang w:eastAsia="zh-CN" w:bidi="hi-IN"/>
        </w:rPr>
        <w:br/>
        <w:t>На заседании комиссии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C5D09" w:rsidRPr="00ED0009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C5D09" w:rsidRPr="00ED000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3C5D09" w:rsidRPr="00ED0009" w:rsidRDefault="00890598" w:rsidP="00ED0009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ED0009">
        <w:rPr>
          <w:rFonts w:ascii="Times New Roman" w:hAnsi="Times New Roman" w:cs="Times New Roman"/>
        </w:rPr>
        <w:t>Всего на заседании присутствовало 6 члена(ов) комиссии. Кворум имеется. Заседание правомочно.</w:t>
      </w:r>
    </w:p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По результатам проведения аукциона определение победителя осуществляется по заявкам следующих участников:</w:t>
      </w:r>
    </w:p>
    <w:tbl>
      <w:tblPr>
        <w:tblW w:w="5197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059"/>
        <w:gridCol w:w="2761"/>
        <w:gridCol w:w="4962"/>
      </w:tblGrid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</w:tr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31.01.2025 09:12 (МСК)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"ГК АЛТТРАНС"</w:t>
            </w:r>
          </w:p>
        </w:tc>
      </w:tr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06.02.2025 07:26 (МСК)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"ЭНЕРГОКАПИТАЛ"</w:t>
            </w:r>
          </w:p>
        </w:tc>
      </w:tr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05.02.2025 07:47 (МСК)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 "НПО ВОСТОК ЭНЕРГО"</w:t>
            </w:r>
          </w:p>
        </w:tc>
      </w:tr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05.02.2025 12:03 (МСК)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"СИБЭЛЕКТРОМОНТАЖ"</w:t>
            </w:r>
          </w:p>
        </w:tc>
      </w:tr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05.02.2025 12:15 (МСК)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"ЭНЕТРА"</w:t>
            </w:r>
          </w:p>
        </w:tc>
      </w:tr>
      <w:tr w:rsidR="003C5D09" w:rsidRPr="00ED0009" w:rsidTr="00ED0009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05.02.2025 13:26 (МСК)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"ЭКМ"</w:t>
            </w:r>
          </w:p>
        </w:tc>
      </w:tr>
    </w:tbl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Сведения об итоговых позициях участников, заявки на участие которых были признаны соответствующими требованиям, предъявляемым к участникам аукциона:</w:t>
      </w:r>
    </w:p>
    <w:tbl>
      <w:tblPr>
        <w:tblW w:w="542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7"/>
        <w:gridCol w:w="3604"/>
        <w:gridCol w:w="1553"/>
        <w:gridCol w:w="1457"/>
        <w:gridCol w:w="2094"/>
      </w:tblGrid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lastRenderedPageBreak/>
              <w:t>Итоговая позиция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Лучшее ценовое предложение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0009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"ГК АЛТТРАНС"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 xml:space="preserve">6 025 000,00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"ЭНЕРГОКАПИТАЛ"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 xml:space="preserve">6 459 228,06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 "НПО ВОСТОК ЭНЕРГО"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 xml:space="preserve">6 502 864,03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Третье место</w:t>
            </w:r>
          </w:p>
        </w:tc>
      </w:tr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"СИБЭЛЕКТРОМОНТАЖ"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 xml:space="preserve">6 982 728,06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Четвертое место</w:t>
            </w:r>
          </w:p>
        </w:tc>
      </w:tr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"ЭНЕТРА"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 xml:space="preserve">7 505 456,12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Пятое место</w:t>
            </w:r>
          </w:p>
        </w:tc>
      </w:tr>
      <w:tr w:rsidR="003C5D09" w:rsidRPr="00ED0009" w:rsidTr="00ED0009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>ООО "ЭКМ"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0009">
              <w:rPr>
                <w:rFonts w:ascii="Times New Roman" w:hAnsi="Times New Roman" w:cs="Times New Roman"/>
              </w:rPr>
              <w:t xml:space="preserve">8 596 278,06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00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D09" w:rsidRPr="00ED0009" w:rsidRDefault="00890598" w:rsidP="00ED0009">
            <w:pPr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Шестое место</w:t>
            </w:r>
          </w:p>
        </w:tc>
      </w:tr>
    </w:tbl>
    <w:p w:rsidR="003C5D09" w:rsidRPr="00ED0009" w:rsidRDefault="00890598" w:rsidP="00ED000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0009">
        <w:rPr>
          <w:rFonts w:ascii="Times New Roman" w:hAnsi="Times New Roman" w:cs="Times New Roman"/>
        </w:rPr>
        <w:t>П</w:t>
      </w:r>
      <w:r w:rsidRPr="00ED0009">
        <w:rPr>
          <w:rFonts w:ascii="Times New Roman" w:hAnsi="Times New Roman" w:cs="Times New Roman"/>
          <w:bCs/>
        </w:rPr>
        <w:t>ротокол подведения итогов аукциона подписан всеми присутствующими на заседании членами комиссии</w:t>
      </w:r>
      <w:r w:rsidRPr="00ED0009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C5D09" w:rsidRPr="00ED0009">
        <w:tc>
          <w:tcPr>
            <w:tcW w:w="4110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3C5D09" w:rsidRPr="00ED0009" w:rsidRDefault="003C5D09" w:rsidP="00ED000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3C5D09" w:rsidRPr="00ED0009">
        <w:tc>
          <w:tcPr>
            <w:tcW w:w="4110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C5D09" w:rsidRPr="00ED0009" w:rsidRDefault="003C5D09" w:rsidP="00ED000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3C5D09" w:rsidRPr="00ED0009">
        <w:tc>
          <w:tcPr>
            <w:tcW w:w="4110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C5D09" w:rsidRPr="00ED0009" w:rsidRDefault="003C5D09" w:rsidP="00ED000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3C5D09" w:rsidRPr="00ED0009">
        <w:tc>
          <w:tcPr>
            <w:tcW w:w="4110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C5D09" w:rsidRPr="00ED0009" w:rsidRDefault="003C5D09" w:rsidP="00ED000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3C5D09" w:rsidRPr="00ED0009">
        <w:tc>
          <w:tcPr>
            <w:tcW w:w="4110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C5D09" w:rsidRPr="00ED0009" w:rsidRDefault="003C5D09" w:rsidP="00ED000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3C5D09" w:rsidRPr="00ED0009">
        <w:tc>
          <w:tcPr>
            <w:tcW w:w="4110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3C5D09" w:rsidRPr="00ED0009" w:rsidRDefault="003C5D09" w:rsidP="00ED000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D09" w:rsidRPr="00ED0009" w:rsidRDefault="00890598" w:rsidP="00ED000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C5D09" w:rsidRPr="00ED0009" w:rsidRDefault="00890598" w:rsidP="00ED00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0009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3C5D09" w:rsidRPr="00ED0009" w:rsidRDefault="003C5D09" w:rsidP="00ED0009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3C5D09" w:rsidRPr="00ED0009" w:rsidSect="00ED0009">
      <w:pgSz w:w="11906" w:h="16838"/>
      <w:pgMar w:top="568" w:right="850" w:bottom="269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42FFC"/>
    <w:multiLevelType w:val="multilevel"/>
    <w:tmpl w:val="3BF46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8D298E"/>
    <w:multiLevelType w:val="multilevel"/>
    <w:tmpl w:val="A06610F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autoHyphenation/>
  <w:characterSpacingControl w:val="doNotCompress"/>
  <w:compat/>
  <w:rsids>
    <w:rsidRoot w:val="003C5D09"/>
    <w:rsid w:val="001607DA"/>
    <w:rsid w:val="003C5D09"/>
    <w:rsid w:val="00890598"/>
    <w:rsid w:val="00D60938"/>
    <w:rsid w:val="00ED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3C5D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3C5D09"/>
    <w:rPr>
      <w:rFonts w:cs="Arial"/>
    </w:rPr>
  </w:style>
  <w:style w:type="paragraph" w:customStyle="1" w:styleId="Caption">
    <w:name w:val="Caption"/>
    <w:basedOn w:val="a"/>
    <w:qFormat/>
    <w:rsid w:val="003C5D0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3C5D09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2025-02-12T08:03:00Z</dcterms:created>
  <dcterms:modified xsi:type="dcterms:W3CDTF">2025-02-12T08:03:00Z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