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EC" w:rsidRPr="009673FF" w:rsidRDefault="00713EEC" w:rsidP="00713EEC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713EEC">
        <w:rPr>
          <w:rFonts w:ascii="Times New Roman" w:hAnsi="Times New Roman" w:cs="Times New Roman"/>
          <w:b/>
          <w:bCs/>
          <w:kern w:val="2"/>
        </w:rPr>
        <w:t>Протокол</w:t>
      </w:r>
      <w:r w:rsidRPr="009673FF">
        <w:rPr>
          <w:rFonts w:ascii="Times New Roman" w:hAnsi="Times New Roman" w:cs="Times New Roman"/>
          <w:b/>
          <w:bCs/>
          <w:kern w:val="2"/>
        </w:rPr>
        <w:t xml:space="preserve"> № 353/24</w:t>
      </w:r>
    </w:p>
    <w:p w:rsidR="00805176" w:rsidRPr="00713EEC" w:rsidRDefault="00713EEC" w:rsidP="00713EEC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713EEC">
        <w:rPr>
          <w:rFonts w:ascii="Times New Roman" w:hAnsi="Times New Roman" w:cs="Times New Roman"/>
          <w:b/>
          <w:bCs/>
          <w:kern w:val="2"/>
        </w:rPr>
        <w:t xml:space="preserve"> подведения итогов запроса котировок </w:t>
      </w:r>
      <w:r w:rsidRPr="00713EEC">
        <w:rPr>
          <w:rFonts w:ascii="Times New Roman" w:hAnsi="Times New Roman" w:cs="Times New Roman"/>
          <w:b/>
          <w:bCs/>
          <w:kern w:val="2"/>
        </w:rPr>
        <w:br/>
        <w:t>№ 3310410</w:t>
      </w:r>
      <w:r w:rsidRPr="00713EEC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805176" w:rsidRPr="00713EE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13EEC" w:rsidRPr="00713EEC" w:rsidRDefault="00713EEC" w:rsidP="00713EEC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13EEC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805176" w:rsidRDefault="00713EEC" w:rsidP="00713EEC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13EEC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713EEC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713EEC" w:rsidRPr="00713EEC" w:rsidRDefault="00713EEC" w:rsidP="00713EEC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05176" w:rsidRPr="00713EEC" w:rsidRDefault="00713EEC" w:rsidP="009673FF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Дата публикации: 2</w:t>
            </w:r>
            <w:r w:rsidR="009673FF">
              <w:rPr>
                <w:rFonts w:ascii="Times New Roman" w:hAnsi="Times New Roman" w:cs="Times New Roman"/>
              </w:rPr>
              <w:t>4</w:t>
            </w:r>
            <w:r w:rsidRPr="00713EEC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805176" w:rsidRPr="00713EEC" w:rsidRDefault="00713EEC" w:rsidP="00713EEC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Заказчик(и), заключающие договор</w:t>
      </w:r>
      <w:r w:rsidRPr="00713EEC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805176" w:rsidRPr="00713EE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05176" w:rsidRPr="00713EEC" w:rsidRDefault="00713EEC" w:rsidP="00713EEC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Контактное лицо:</w:t>
      </w:r>
      <w:r w:rsidRPr="00713EEC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713EEC">
        <w:rPr>
          <w:rFonts w:ascii="Times New Roman" w:hAnsi="Times New Roman" w:cs="Times New Roman"/>
        </w:rPr>
        <w:t>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13EEC">
        <w:rPr>
          <w:rFonts w:ascii="Times New Roman" w:hAnsi="Times New Roman" w:cs="Times New Roman"/>
        </w:rPr>
        <w:t xml:space="preserve">Наименование закупки: </w:t>
      </w:r>
      <w:r w:rsidRPr="00713EEC">
        <w:rPr>
          <w:rFonts w:ascii="Times New Roman" w:hAnsi="Times New Roman" w:cs="Times New Roman"/>
          <w:b/>
        </w:rPr>
        <w:t>Поставка масла моторного для двухтактных двигателей</w:t>
      </w:r>
      <w:r w:rsidRPr="00713EEC">
        <w:rPr>
          <w:rFonts w:ascii="Times New Roman" w:hAnsi="Times New Roman" w:cs="Times New Roman"/>
          <w:b/>
          <w:lang w:eastAsia="zh-CN" w:bidi="hi-IN"/>
        </w:rPr>
        <w:t>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Номер в ЕИС 32414327525.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  <w:lang w:eastAsia="zh-CN" w:bidi="hi-IN"/>
        </w:rPr>
        <w:t>Наименование предмета договора: Поставка масла моторного для двухтактных двигателей.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Сведения о сроке исполнения договора: с даты заключения договора по 20.12.2025г. Поставка товара осуществляется партиями по заявкам Покупателя силами и за счёт Поставщика путем отгрузки продукции на склад Покупателя, в течение 7 (семи) рабочих дней со дня получения заявки.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Дата начала подачи заявок: 13.12.2024.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Дата и время окончания подачи заявок: 20.12.2024 12:00 (МСК).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Место подведения итогов:</w:t>
      </w:r>
      <w:r w:rsidRPr="00713EEC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7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536"/>
        <w:gridCol w:w="2978"/>
        <w:gridCol w:w="2693"/>
      </w:tblGrid>
      <w:tr w:rsidR="00805176" w:rsidRPr="00713EEC" w:rsidTr="00713EEC">
        <w:trPr>
          <w:trHeight w:val="38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805176" w:rsidRPr="00713EEC" w:rsidTr="00713E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713EEC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713EEC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713EEC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713EEC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13EEC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713EEC">
        <w:rPr>
          <w:rFonts w:ascii="Times New Roman" w:hAnsi="Times New Roman" w:cs="Times New Roman"/>
          <w:b/>
        </w:rPr>
        <w:t>72 823,33 (Российский рубль), с НДС</w:t>
      </w:r>
    </w:p>
    <w:p w:rsidR="00805176" w:rsidRPr="00713EEC" w:rsidRDefault="00713EEC" w:rsidP="00713EEC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713EEC">
        <w:rPr>
          <w:rFonts w:ascii="Times New Roman" w:hAnsi="Times New Roman" w:cs="Times New Roman"/>
          <w:lang w:eastAsia="zh-CN" w:bidi="hi-IN"/>
        </w:rPr>
        <w:t>Состав комиссии.</w:t>
      </w:r>
      <w:r w:rsidRPr="00713EEC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805176" w:rsidRPr="00713EEC" w:rsidTr="00713EEC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805176" w:rsidRPr="00713EEC" w:rsidTr="00713EEC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805176" w:rsidRPr="00713EEC" w:rsidRDefault="00713EEC" w:rsidP="00713EEC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713EEC">
        <w:rPr>
          <w:rFonts w:ascii="Times New Roman" w:hAnsi="Times New Roman" w:cs="Times New Roman"/>
        </w:rPr>
        <w:t>Всего на заседании присутствовало 4 члена(ов) комиссии. Кворум имеется. Заседание правомочно.</w:t>
      </w: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3 заявки(ок):</w:t>
      </w:r>
    </w:p>
    <w:tbl>
      <w:tblPr>
        <w:tblW w:w="550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1590"/>
        <w:gridCol w:w="2623"/>
        <w:gridCol w:w="1503"/>
        <w:gridCol w:w="1487"/>
        <w:gridCol w:w="1696"/>
      </w:tblGrid>
      <w:tr w:rsidR="00805176" w:rsidRPr="00713EEC" w:rsidTr="00713EEC">
        <w:trPr>
          <w:trHeight w:val="87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Pr="00713EEC">
              <w:rPr>
                <w:rFonts w:ascii="Times New Roman" w:hAnsi="Times New Roman" w:cs="Times New Roman"/>
                <w:b/>
                <w:bCs/>
              </w:rPr>
              <w:br/>
              <w:t>с учетом ПП РФ №925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805176" w:rsidRPr="00713EEC" w:rsidTr="00713EEC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20.12.2024 09:29 (МСК)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"ИСТ ТРЕЙД СМ"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 xml:space="preserve">28 000,00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23 800,00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05176" w:rsidRPr="00713EEC" w:rsidTr="00713EEC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20.12.2024 00:13 (МСК)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"КОНДОР ОЙЛ"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46 310,60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 xml:space="preserve">39 364,01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05176" w:rsidRPr="00713EEC" w:rsidTr="00713EEC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17.12.2024 05:21 (МСК)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"ЭЛАРА"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60 480,00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60 480,00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6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</w:tbl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713EEC">
        <w:rPr>
          <w:rFonts w:ascii="Times New Roman" w:hAnsi="Times New Roman" w:cs="Times New Roman"/>
        </w:rPr>
        <w:br/>
      </w:r>
    </w:p>
    <w:tbl>
      <w:tblPr>
        <w:tblW w:w="543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8"/>
        <w:gridCol w:w="2023"/>
        <w:gridCol w:w="3284"/>
        <w:gridCol w:w="1463"/>
        <w:gridCol w:w="1964"/>
      </w:tblGrid>
      <w:tr w:rsidR="00713EEC" w:rsidRPr="00713EEC" w:rsidTr="00713EEC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3EEC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3EEC" w:rsidRPr="00713EEC" w:rsidRDefault="00713EEC" w:rsidP="0022501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3EEC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713EEC" w:rsidRPr="00713EEC" w:rsidTr="00713EEC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22501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"ИСТ ТРЕЙД СМ"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13EEC" w:rsidRPr="00713EEC" w:rsidTr="00713EEC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22501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"КОНДОР ОЙЛ"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713EEC" w:rsidRPr="00713EEC" w:rsidTr="00713EEC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13EEC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22501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3EEC">
              <w:rPr>
                <w:rFonts w:ascii="Times New Roman" w:hAnsi="Times New Roman" w:cs="Times New Roman"/>
              </w:rPr>
              <w:t>ООО "ЭЛАРА"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EC" w:rsidRPr="00713EEC" w:rsidRDefault="00713EEC" w:rsidP="00713EE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3EEC">
              <w:rPr>
                <w:rFonts w:ascii="Times New Roman" w:hAnsi="Times New Roman" w:cs="Times New Roman"/>
              </w:rPr>
              <w:t>Третье место</w:t>
            </w:r>
          </w:p>
        </w:tc>
      </w:tr>
    </w:tbl>
    <w:p w:rsidR="00805176" w:rsidRPr="00713EEC" w:rsidRDefault="00805176" w:rsidP="00713EEC">
      <w:pPr>
        <w:tabs>
          <w:tab w:val="left" w:pos="-567"/>
        </w:tabs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805176" w:rsidRPr="00713EEC" w:rsidRDefault="00713EEC" w:rsidP="00713EE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13EEC">
        <w:rPr>
          <w:rFonts w:ascii="Times New Roman" w:hAnsi="Times New Roman" w:cs="Times New Roman"/>
        </w:rPr>
        <w:t>П</w:t>
      </w:r>
      <w:r w:rsidRPr="00713EEC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713EEC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805176" w:rsidRPr="00713EEC">
        <w:tc>
          <w:tcPr>
            <w:tcW w:w="4110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805176" w:rsidRPr="00713EEC" w:rsidRDefault="00805176" w:rsidP="00713EE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05176" w:rsidRPr="00713EEC" w:rsidRDefault="00713EEC" w:rsidP="00713EE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805176" w:rsidRPr="00713EEC">
        <w:tc>
          <w:tcPr>
            <w:tcW w:w="4110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05176" w:rsidRPr="00713EEC" w:rsidRDefault="00805176" w:rsidP="00713EE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05176" w:rsidRPr="00713EEC" w:rsidRDefault="00713EEC" w:rsidP="00713EE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805176" w:rsidRPr="00713EEC">
        <w:tc>
          <w:tcPr>
            <w:tcW w:w="4110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05176" w:rsidRPr="00713EEC" w:rsidRDefault="00805176" w:rsidP="00713EE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05176" w:rsidRPr="00713EEC" w:rsidRDefault="00713EEC" w:rsidP="00713EE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805176" w:rsidRPr="00713EEC">
        <w:tc>
          <w:tcPr>
            <w:tcW w:w="4110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05176" w:rsidRPr="00713EEC" w:rsidRDefault="00805176" w:rsidP="00713EEC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05176" w:rsidRPr="00713EEC" w:rsidRDefault="00713EEC" w:rsidP="00713EEC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05176" w:rsidRPr="00713EEC" w:rsidRDefault="00713EEC" w:rsidP="00713EEC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13EEC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805176" w:rsidRPr="00713EEC" w:rsidRDefault="00805176" w:rsidP="00713EEC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805176" w:rsidRPr="00713EEC" w:rsidSect="0080517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B0762"/>
    <w:multiLevelType w:val="multilevel"/>
    <w:tmpl w:val="BD9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1913FE"/>
    <w:multiLevelType w:val="multilevel"/>
    <w:tmpl w:val="1BE81756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characterSpacingControl w:val="doNotCompress"/>
  <w:compat/>
  <w:rsids>
    <w:rsidRoot w:val="00805176"/>
    <w:rsid w:val="005B5556"/>
    <w:rsid w:val="00713EEC"/>
    <w:rsid w:val="00805176"/>
    <w:rsid w:val="0096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8051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805176"/>
    <w:rPr>
      <w:rFonts w:cs="Arial"/>
    </w:rPr>
  </w:style>
  <w:style w:type="paragraph" w:customStyle="1" w:styleId="Caption">
    <w:name w:val="Caption"/>
    <w:basedOn w:val="a"/>
    <w:qFormat/>
    <w:rsid w:val="008051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805176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12</cp:revision>
  <dcterms:created xsi:type="dcterms:W3CDTF">2021-08-17T10:23:00Z</dcterms:created>
  <dcterms:modified xsi:type="dcterms:W3CDTF">2024-12-24T06:04:00Z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