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85" w:rsidRDefault="00651C85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651C85" w:rsidRPr="00651C85" w:rsidRDefault="000E4274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651C85">
        <w:rPr>
          <w:rFonts w:ascii="Times New Roman" w:hAnsi="Times New Roman" w:cs="Times New Roman"/>
          <w:b/>
          <w:bCs/>
          <w:kern w:val="2"/>
        </w:rPr>
        <w:t>Протокол</w:t>
      </w:r>
      <w:r w:rsidR="00651C85" w:rsidRPr="00651C85">
        <w:rPr>
          <w:rFonts w:ascii="Times New Roman" w:hAnsi="Times New Roman" w:cs="Times New Roman"/>
          <w:b/>
          <w:bCs/>
          <w:kern w:val="2"/>
        </w:rPr>
        <w:t xml:space="preserve"> № </w:t>
      </w:r>
      <w:r w:rsidR="004053F0">
        <w:rPr>
          <w:rFonts w:ascii="Times New Roman" w:hAnsi="Times New Roman" w:cs="Times New Roman"/>
          <w:b/>
          <w:bCs/>
          <w:kern w:val="2"/>
        </w:rPr>
        <w:t>349</w:t>
      </w:r>
      <w:r w:rsidR="00651C85" w:rsidRPr="00651C85">
        <w:rPr>
          <w:rFonts w:ascii="Times New Roman" w:hAnsi="Times New Roman" w:cs="Times New Roman"/>
          <w:b/>
          <w:bCs/>
          <w:kern w:val="2"/>
        </w:rPr>
        <w:t>/24</w:t>
      </w:r>
    </w:p>
    <w:p w:rsidR="00C27DA0" w:rsidRPr="00C27DA0" w:rsidRDefault="00D43E80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D43E80">
        <w:rPr>
          <w:rFonts w:ascii="Times New Roman" w:hAnsi="Times New Roman" w:cs="Times New Roman"/>
          <w:b/>
          <w:bCs/>
          <w:kern w:val="2"/>
        </w:rPr>
        <w:t xml:space="preserve">рассмотрения заявок на участие в открытом </w:t>
      </w:r>
      <w:proofErr w:type="gramStart"/>
      <w:r w:rsidRPr="00D43E80">
        <w:rPr>
          <w:rFonts w:ascii="Times New Roman" w:hAnsi="Times New Roman" w:cs="Times New Roman"/>
          <w:b/>
          <w:bCs/>
          <w:kern w:val="2"/>
        </w:rPr>
        <w:t>запросе</w:t>
      </w:r>
      <w:proofErr w:type="gramEnd"/>
      <w:r w:rsidRPr="00D43E80">
        <w:rPr>
          <w:rFonts w:ascii="Times New Roman" w:hAnsi="Times New Roman" w:cs="Times New Roman"/>
          <w:b/>
          <w:bCs/>
          <w:kern w:val="2"/>
        </w:rPr>
        <w:t xml:space="preserve"> </w:t>
      </w:r>
      <w:r w:rsidR="004053F0">
        <w:rPr>
          <w:rFonts w:ascii="Times New Roman" w:hAnsi="Times New Roman" w:cs="Times New Roman"/>
          <w:b/>
          <w:bCs/>
          <w:kern w:val="2"/>
        </w:rPr>
        <w:t>котировок</w:t>
      </w:r>
      <w:r w:rsidRPr="00D43E80">
        <w:rPr>
          <w:rFonts w:ascii="Times New Roman" w:hAnsi="Times New Roman" w:cs="Times New Roman"/>
          <w:b/>
          <w:bCs/>
          <w:kern w:val="2"/>
        </w:rPr>
        <w:t xml:space="preserve">  </w:t>
      </w:r>
    </w:p>
    <w:p w:rsidR="00651C85" w:rsidRPr="00D43E80" w:rsidRDefault="00D43E80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D43E80">
        <w:rPr>
          <w:rFonts w:ascii="Times New Roman" w:hAnsi="Times New Roman" w:cs="Times New Roman"/>
          <w:b/>
          <w:bCs/>
          <w:kern w:val="2"/>
        </w:rPr>
        <w:t xml:space="preserve">и подведение итогов закупки  </w:t>
      </w:r>
    </w:p>
    <w:p w:rsidR="00D43E80" w:rsidRPr="00651C85" w:rsidRDefault="00D43E80" w:rsidP="00651C8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e"/>
        <w:tblW w:w="9571" w:type="dxa"/>
        <w:tblInd w:w="-567" w:type="dxa"/>
        <w:tblLook w:val="04A0"/>
      </w:tblPr>
      <w:tblGrid>
        <w:gridCol w:w="5779"/>
        <w:gridCol w:w="3792"/>
      </w:tblGrid>
      <w:tr w:rsidR="00187AA7" w:rsidRPr="00651C8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651C85" w:rsidRDefault="000E4274" w:rsidP="00651C8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651C85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665710,РФ, Иркутская область, </w:t>
            </w:r>
          </w:p>
          <w:p w:rsidR="00187AA7" w:rsidRDefault="000E4274" w:rsidP="00651C8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651C85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651C85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651C85" w:rsidRPr="00651C85" w:rsidRDefault="00651C85" w:rsidP="00651C8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187AA7" w:rsidRPr="00651C85" w:rsidRDefault="000E4274" w:rsidP="00451E39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 xml:space="preserve">Дата публикации: </w:t>
            </w:r>
            <w:r w:rsidR="00D43E80">
              <w:rPr>
                <w:rFonts w:ascii="Times New Roman" w:hAnsi="Times New Roman" w:cs="Times New Roman"/>
              </w:rPr>
              <w:t>2</w:t>
            </w:r>
            <w:r w:rsidR="00451E39">
              <w:rPr>
                <w:rFonts w:ascii="Times New Roman" w:hAnsi="Times New Roman" w:cs="Times New Roman"/>
              </w:rPr>
              <w:t>3</w:t>
            </w:r>
            <w:r w:rsidRPr="00651C85">
              <w:rPr>
                <w:rFonts w:ascii="Times New Roman" w:hAnsi="Times New Roman" w:cs="Times New Roman"/>
              </w:rPr>
              <w:t>.</w:t>
            </w:r>
            <w:r w:rsidR="00D43E80">
              <w:rPr>
                <w:rFonts w:ascii="Times New Roman" w:hAnsi="Times New Roman" w:cs="Times New Roman"/>
              </w:rPr>
              <w:t>12</w:t>
            </w:r>
            <w:r w:rsidRPr="00651C85">
              <w:rPr>
                <w:rFonts w:ascii="Times New Roman" w:hAnsi="Times New Roman" w:cs="Times New Roman"/>
              </w:rPr>
              <w:t>.2024</w:t>
            </w:r>
          </w:p>
        </w:tc>
      </w:tr>
    </w:tbl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187AA7" w:rsidRPr="00651C85" w:rsidRDefault="000E4274" w:rsidP="00651C85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Заказчи</w:t>
      </w:r>
      <w:proofErr w:type="gramStart"/>
      <w:r w:rsidRPr="00651C85">
        <w:rPr>
          <w:rFonts w:ascii="Times New Roman" w:hAnsi="Times New Roman" w:cs="Times New Roman"/>
        </w:rPr>
        <w:t>к(</w:t>
      </w:r>
      <w:proofErr w:type="gramEnd"/>
      <w:r w:rsidRPr="00651C85">
        <w:rPr>
          <w:rFonts w:ascii="Times New Roman" w:hAnsi="Times New Roman" w:cs="Times New Roman"/>
        </w:rPr>
        <w:t>и), заключающие договор</w:t>
      </w:r>
      <w:r w:rsidRPr="00651C85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e"/>
        <w:tblW w:w="9571" w:type="dxa"/>
        <w:tblInd w:w="-567" w:type="dxa"/>
        <w:tblLook w:val="04A0"/>
      </w:tblPr>
      <w:tblGrid>
        <w:gridCol w:w="9571"/>
      </w:tblGrid>
      <w:tr w:rsidR="00187AA7" w:rsidRPr="00651C8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187AA7" w:rsidRPr="00651C85" w:rsidRDefault="000E4274" w:rsidP="00651C85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D43E80" w:rsidRDefault="000E4274" w:rsidP="00D43E80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Контактное лицо:</w:t>
      </w:r>
      <w:r w:rsidRPr="00651C85">
        <w:rPr>
          <w:rFonts w:ascii="Times New Roman" w:hAnsi="Times New Roman" w:cs="Times New Roman"/>
          <w:lang w:eastAsia="zh-CN" w:bidi="hi-IN"/>
        </w:rPr>
        <w:t xml:space="preserve"> Струтинская Т., +7 (395) 3412716, </w:t>
      </w:r>
      <w:hyperlink r:id="rId5" w:history="1">
        <w:r w:rsidR="00D43E80" w:rsidRPr="00944AB3">
          <w:rPr>
            <w:rStyle w:val="af"/>
            <w:rFonts w:ascii="Times New Roman" w:hAnsi="Times New Roman" w:cs="Times New Roman"/>
            <w:lang w:eastAsia="zh-CN" w:bidi="hi-IN"/>
          </w:rPr>
          <w:t>strutinskaya_tn@bresc.ru</w:t>
        </w:r>
      </w:hyperlink>
      <w:r w:rsidRPr="00651C85">
        <w:rPr>
          <w:rFonts w:ascii="Times New Roman" w:hAnsi="Times New Roman" w:cs="Times New Roman"/>
        </w:rPr>
        <w:t>.</w:t>
      </w:r>
    </w:p>
    <w:p w:rsidR="00D43E80" w:rsidRPr="00D43E80" w:rsidRDefault="000E4274" w:rsidP="00D43E80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D43E80">
        <w:rPr>
          <w:rFonts w:ascii="Times New Roman" w:hAnsi="Times New Roman" w:cs="Times New Roman"/>
        </w:rPr>
        <w:t xml:space="preserve">Наименование закупки: </w:t>
      </w:r>
      <w:r w:rsidR="004053F0" w:rsidRPr="004053F0">
        <w:rPr>
          <w:rFonts w:ascii="Times New Roman" w:hAnsi="Times New Roman" w:cs="Times New Roman"/>
          <w:b/>
        </w:rPr>
        <w:t>Выполнение работ по экспертизе промышленной безопасности подъемных сооружений, планово-высотных съемок и комплексного обследования крановых путей, считываний информации с регистраторов параметров работы кранов в 2025 г.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 xml:space="preserve">Номер </w:t>
      </w:r>
      <w:r w:rsidR="00651C85" w:rsidRPr="00651C85">
        <w:rPr>
          <w:rFonts w:ascii="Times New Roman" w:hAnsi="Times New Roman" w:cs="Times New Roman"/>
        </w:rPr>
        <w:t>извещения в ЕИС</w:t>
      </w:r>
      <w:r w:rsidRPr="00651C85">
        <w:rPr>
          <w:rFonts w:ascii="Times New Roman" w:hAnsi="Times New Roman" w:cs="Times New Roman"/>
        </w:rPr>
        <w:t>:</w:t>
      </w:r>
      <w:r w:rsidR="00651C85" w:rsidRPr="00651C85">
        <w:rPr>
          <w:rFonts w:ascii="Times New Roman" w:hAnsi="Times New Roman" w:cs="Times New Roman"/>
        </w:rPr>
        <w:t xml:space="preserve"> </w:t>
      </w:r>
      <w:r w:rsidR="004053F0" w:rsidRPr="004053F0">
        <w:rPr>
          <w:rFonts w:ascii="Times New Roman" w:hAnsi="Times New Roman" w:cs="Times New Roman"/>
        </w:rPr>
        <w:t>32414321633</w:t>
      </w:r>
      <w:r w:rsidRPr="00651C85">
        <w:rPr>
          <w:rFonts w:ascii="Times New Roman" w:hAnsi="Times New Roman" w:cs="Times New Roman"/>
        </w:rPr>
        <w:t>.</w:t>
      </w:r>
    </w:p>
    <w:p w:rsidR="004053F0" w:rsidRDefault="000E4274" w:rsidP="004053F0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eastAsia="zh-CN" w:bidi="hi-IN"/>
        </w:rPr>
      </w:pPr>
      <w:r w:rsidRPr="00651C85">
        <w:rPr>
          <w:rFonts w:ascii="Times New Roman" w:hAnsi="Times New Roman" w:cs="Times New Roman"/>
          <w:lang w:eastAsia="zh-CN" w:bidi="hi-IN"/>
        </w:rPr>
        <w:t xml:space="preserve">Наименование предмета договора: </w:t>
      </w:r>
      <w:r w:rsidR="004053F0" w:rsidRPr="004053F0">
        <w:rPr>
          <w:rFonts w:ascii="Times New Roman" w:hAnsi="Times New Roman" w:cs="Times New Roman"/>
          <w:lang w:eastAsia="zh-CN" w:bidi="hi-IN"/>
        </w:rPr>
        <w:t>Выполнение работ по экспертизе промышленной безопасности подъемных сооружений, планово-высотных съемок и комплексного обследования крановых путей, считываний информации с регистраторов параметров работы кранов в 2025 г.</w:t>
      </w:r>
    </w:p>
    <w:p w:rsidR="004053F0" w:rsidRPr="004053F0" w:rsidRDefault="004053F0" w:rsidP="004053F0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eastAsia="zh-CN" w:bidi="hi-IN"/>
        </w:rPr>
      </w:pPr>
      <w:r w:rsidRPr="004053F0">
        <w:rPr>
          <w:rFonts w:ascii="Times New Roman" w:hAnsi="Times New Roman" w:cs="Times New Roman"/>
          <w:lang w:eastAsia="zh-CN" w:bidi="hi-IN"/>
        </w:rPr>
        <w:t xml:space="preserve">Срок оказания услуг: в </w:t>
      </w:r>
      <w:proofErr w:type="gramStart"/>
      <w:r w:rsidRPr="004053F0">
        <w:rPr>
          <w:rFonts w:ascii="Times New Roman" w:hAnsi="Times New Roman" w:cs="Times New Roman"/>
          <w:lang w:eastAsia="zh-CN" w:bidi="hi-IN"/>
        </w:rPr>
        <w:t>соответствии</w:t>
      </w:r>
      <w:proofErr w:type="gramEnd"/>
      <w:r w:rsidRPr="004053F0">
        <w:rPr>
          <w:rFonts w:ascii="Times New Roman" w:hAnsi="Times New Roman" w:cs="Times New Roman"/>
          <w:lang w:eastAsia="zh-CN" w:bidi="hi-IN"/>
        </w:rPr>
        <w:t xml:space="preserve"> с графиком проведения экспертизы, указанным в техническом задании (Приложение №1 к извещению о проведении запроса котировок)</w:t>
      </w:r>
    </w:p>
    <w:p w:rsidR="004053F0" w:rsidRPr="004053F0" w:rsidRDefault="004053F0" w:rsidP="004053F0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eastAsia="zh-CN" w:bidi="hi-IN"/>
        </w:rPr>
      </w:pPr>
      <w:r w:rsidRPr="004053F0">
        <w:rPr>
          <w:rFonts w:ascii="Times New Roman" w:hAnsi="Times New Roman" w:cs="Times New Roman"/>
          <w:lang w:eastAsia="zh-CN" w:bidi="hi-IN"/>
        </w:rPr>
        <w:t>Работы производятся по месту нахождения грузоподъемной техники Заказчика (г. Братск, п</w:t>
      </w:r>
      <w:proofErr w:type="gramStart"/>
      <w:r w:rsidRPr="004053F0">
        <w:rPr>
          <w:rFonts w:ascii="Times New Roman" w:hAnsi="Times New Roman" w:cs="Times New Roman"/>
          <w:lang w:eastAsia="zh-CN" w:bidi="hi-IN"/>
        </w:rPr>
        <w:t>.П</w:t>
      </w:r>
      <w:proofErr w:type="gramEnd"/>
      <w:r w:rsidRPr="004053F0">
        <w:rPr>
          <w:rFonts w:ascii="Times New Roman" w:hAnsi="Times New Roman" w:cs="Times New Roman"/>
          <w:lang w:eastAsia="zh-CN" w:bidi="hi-IN"/>
        </w:rPr>
        <w:t>адун, п.Гидростроитель, г. Железногорск-Илимский, п. Новая Игирма, г. Вихоревка, п. Чунский, г. Иркутск-2, г. Иркутск, п.Звездный).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 xml:space="preserve">Дата начала подачи заявок: </w:t>
      </w:r>
      <w:r w:rsidR="004053F0">
        <w:rPr>
          <w:rFonts w:ascii="Times New Roman" w:hAnsi="Times New Roman" w:cs="Times New Roman"/>
        </w:rPr>
        <w:t>12</w:t>
      </w:r>
      <w:r w:rsidRPr="00651C85">
        <w:rPr>
          <w:rFonts w:ascii="Times New Roman" w:hAnsi="Times New Roman" w:cs="Times New Roman"/>
        </w:rPr>
        <w:t>.</w:t>
      </w:r>
      <w:r w:rsidR="00D43E80">
        <w:rPr>
          <w:rFonts w:ascii="Times New Roman" w:hAnsi="Times New Roman" w:cs="Times New Roman"/>
        </w:rPr>
        <w:t>12</w:t>
      </w:r>
      <w:r w:rsidRPr="00651C85">
        <w:rPr>
          <w:rFonts w:ascii="Times New Roman" w:hAnsi="Times New Roman" w:cs="Times New Roman"/>
        </w:rPr>
        <w:t>.2024.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 xml:space="preserve">Дата и время окончания подачи заявок: </w:t>
      </w:r>
      <w:r w:rsidR="004053F0">
        <w:rPr>
          <w:rFonts w:ascii="Times New Roman" w:hAnsi="Times New Roman" w:cs="Times New Roman"/>
        </w:rPr>
        <w:t>20</w:t>
      </w:r>
      <w:r w:rsidRPr="00651C85">
        <w:rPr>
          <w:rFonts w:ascii="Times New Roman" w:hAnsi="Times New Roman" w:cs="Times New Roman"/>
        </w:rPr>
        <w:t>.</w:t>
      </w:r>
      <w:r w:rsidR="004053F0">
        <w:rPr>
          <w:rFonts w:ascii="Times New Roman" w:hAnsi="Times New Roman" w:cs="Times New Roman"/>
        </w:rPr>
        <w:t>12</w:t>
      </w:r>
      <w:r w:rsidRPr="00651C85">
        <w:rPr>
          <w:rFonts w:ascii="Times New Roman" w:hAnsi="Times New Roman" w:cs="Times New Roman"/>
        </w:rPr>
        <w:t xml:space="preserve">.2024 </w:t>
      </w:r>
      <w:r w:rsidR="00D43E80">
        <w:rPr>
          <w:rFonts w:ascii="Times New Roman" w:hAnsi="Times New Roman" w:cs="Times New Roman"/>
        </w:rPr>
        <w:t>10</w:t>
      </w:r>
      <w:r w:rsidRPr="00651C85">
        <w:rPr>
          <w:rFonts w:ascii="Times New Roman" w:hAnsi="Times New Roman" w:cs="Times New Roman"/>
        </w:rPr>
        <w:t>:00 (МСК).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Место подведения итогов:</w:t>
      </w:r>
      <w:r w:rsidRPr="00651C85">
        <w:rPr>
          <w:rFonts w:ascii="Times New Roman" w:hAnsi="Times New Roman" w:cs="Times New Roman"/>
          <w:lang w:eastAsia="zh-CN" w:bidi="hi-IN"/>
        </w:rPr>
        <w:t xml:space="preserve"> 665710,РФ, Иркутская область, г. Братск, ул. Дружбы,45.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49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962"/>
        <w:gridCol w:w="3403"/>
        <w:gridCol w:w="2126"/>
      </w:tblGrid>
      <w:tr w:rsidR="00187AA7" w:rsidRPr="00651C85" w:rsidTr="004053F0">
        <w:trPr>
          <w:trHeight w:val="38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187AA7" w:rsidRPr="00651C85" w:rsidTr="004053F0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451E39" w:rsidRDefault="00E54662" w:rsidP="004053F0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451E39">
              <w:rPr>
                <w:rFonts w:ascii="Times New Roman" w:hAnsi="Times New Roman" w:cs="Times New Roman"/>
              </w:rPr>
              <w:t xml:space="preserve"> </w:t>
            </w:r>
            <w:r w:rsidR="004053F0" w:rsidRPr="00451E39">
              <w:rPr>
                <w:rFonts w:ascii="Times New Roman" w:hAnsi="Times New Roman" w:cs="Times New Roman"/>
              </w:rPr>
              <w:t>71.20.13.110</w:t>
            </w:r>
            <w:r w:rsidR="004053F0" w:rsidRPr="004053F0">
              <w:rPr>
                <w:rFonts w:ascii="Times New Roman" w:hAnsi="Times New Roman" w:cs="Times New Roman"/>
                <w:lang w:val="en-US"/>
              </w:rPr>
              <w:t> </w:t>
            </w:r>
            <w:r w:rsidR="004053F0" w:rsidRPr="00451E39">
              <w:rPr>
                <w:rFonts w:ascii="Times New Roman" w:hAnsi="Times New Roman" w:cs="Times New Roman"/>
              </w:rPr>
              <w:t>Услуги в области испытаний и анализа механических и электрических характеристик машин, двигателей, автомобилей, станков, приборов, аппаратуры связи и прочего комплектного оборудования, содержащего механические и электрические компоненты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451E39" w:rsidRDefault="004053F0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451E39">
              <w:rPr>
                <w:rFonts w:ascii="Times New Roman" w:hAnsi="Times New Roman" w:cs="Times New Roman"/>
              </w:rPr>
              <w:t>71.20</w:t>
            </w:r>
            <w:r w:rsidRPr="004053F0">
              <w:rPr>
                <w:rFonts w:ascii="Times New Roman" w:hAnsi="Times New Roman" w:cs="Times New Roman"/>
                <w:lang w:val="en-US"/>
              </w:rPr>
              <w:t> </w:t>
            </w:r>
            <w:r w:rsidRPr="00451E39">
              <w:rPr>
                <w:rFonts w:ascii="Times New Roman" w:hAnsi="Times New Roman" w:cs="Times New Roman"/>
              </w:rPr>
              <w:t>Технические испытания, исследования, анализ и сертификация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651C85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651C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51C85">
              <w:rPr>
                <w:rFonts w:ascii="Times New Roman" w:hAnsi="Times New Roman" w:cs="Times New Roman"/>
                <w:lang w:val="en-US"/>
              </w:rPr>
              <w:t>Условная</w:t>
            </w:r>
            <w:proofErr w:type="spellEnd"/>
            <w:r w:rsidRPr="00651C85">
              <w:rPr>
                <w:rFonts w:ascii="Times New Roman" w:hAnsi="Times New Roman" w:cs="Times New Roman"/>
                <w:lang w:val="en-US"/>
              </w:rPr>
              <w:t xml:space="preserve"> единица(876)</w:t>
            </w:r>
          </w:p>
        </w:tc>
      </w:tr>
    </w:tbl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651C85">
        <w:rPr>
          <w:rFonts w:ascii="Times New Roman" w:hAnsi="Times New Roman" w:cs="Times New Roman"/>
        </w:rPr>
        <w:t xml:space="preserve">Начальная (максимальная) цена договора: </w:t>
      </w:r>
      <w:r w:rsidR="004053F0" w:rsidRPr="004053F0">
        <w:rPr>
          <w:rFonts w:ascii="Times New Roman" w:hAnsi="Times New Roman" w:cs="Times New Roman"/>
          <w:b/>
        </w:rPr>
        <w:t xml:space="preserve">620 708,00 </w:t>
      </w:r>
      <w:r w:rsidRPr="00651C85">
        <w:rPr>
          <w:rFonts w:ascii="Times New Roman" w:hAnsi="Times New Roman" w:cs="Times New Roman"/>
          <w:b/>
        </w:rPr>
        <w:t xml:space="preserve"> (Российский рубль), с НДС</w:t>
      </w:r>
    </w:p>
    <w:p w:rsidR="00187AA7" w:rsidRPr="00651C85" w:rsidRDefault="000E4274" w:rsidP="00651C85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651C85">
        <w:rPr>
          <w:rFonts w:ascii="Times New Roman" w:hAnsi="Times New Roman" w:cs="Times New Roman"/>
          <w:lang w:eastAsia="zh-CN" w:bidi="hi-IN"/>
        </w:rPr>
        <w:t>Состав комиссии.</w:t>
      </w:r>
      <w:r w:rsidRPr="00651C85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187AA7" w:rsidRPr="00651C85" w:rsidTr="000E4274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E54662" w:rsidP="00E54662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E54662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187AA7" w:rsidRPr="00651C85" w:rsidTr="000E4274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0E4274" w:rsidP="00651C8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AA7" w:rsidRPr="00651C85" w:rsidRDefault="00E254A6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187AA7" w:rsidRPr="00143C4F" w:rsidRDefault="000E4274" w:rsidP="00651C85">
      <w:pPr>
        <w:spacing w:beforeAutospacing="1" w:after="0"/>
        <w:ind w:left="-567"/>
        <w:contextualSpacing/>
        <w:jc w:val="both"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t>Все</w:t>
      </w:r>
      <w:r w:rsidR="00E54662">
        <w:rPr>
          <w:rFonts w:ascii="Times New Roman" w:hAnsi="Times New Roman" w:cs="Times New Roman"/>
        </w:rPr>
        <w:t xml:space="preserve">го на заседании присутствовало </w:t>
      </w:r>
      <w:r w:rsidR="00E254A6">
        <w:rPr>
          <w:rFonts w:ascii="Times New Roman" w:hAnsi="Times New Roman" w:cs="Times New Roman"/>
        </w:rPr>
        <w:t>4</w:t>
      </w:r>
      <w:r w:rsidRPr="00651C85">
        <w:rPr>
          <w:rFonts w:ascii="Times New Roman" w:hAnsi="Times New Roman" w:cs="Times New Roman"/>
        </w:rPr>
        <w:t xml:space="preserve"> члена(ов) комиссии. Кворум имеется. Заседание правомочно.</w:t>
      </w:r>
    </w:p>
    <w:p w:rsidR="00187AA7" w:rsidRPr="00651C85" w:rsidRDefault="000E4274" w:rsidP="00651C8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651C85">
        <w:rPr>
          <w:rFonts w:ascii="Times New Roman" w:hAnsi="Times New Roman" w:cs="Times New Roman"/>
        </w:rPr>
        <w:lastRenderedPageBreak/>
        <w:t xml:space="preserve">На момент окончания срока подачи заявок на участие в </w:t>
      </w:r>
      <w:proofErr w:type="gramStart"/>
      <w:r w:rsidRPr="00651C85">
        <w:rPr>
          <w:rFonts w:ascii="Times New Roman" w:hAnsi="Times New Roman" w:cs="Times New Roman"/>
        </w:rPr>
        <w:t>запросе</w:t>
      </w:r>
      <w:proofErr w:type="gramEnd"/>
      <w:r w:rsidRPr="00651C85">
        <w:rPr>
          <w:rFonts w:ascii="Times New Roman" w:hAnsi="Times New Roman" w:cs="Times New Roman"/>
        </w:rPr>
        <w:t xml:space="preserve"> котировок было подано </w:t>
      </w:r>
      <w:r w:rsidR="008444AC">
        <w:rPr>
          <w:rFonts w:ascii="Times New Roman" w:hAnsi="Times New Roman" w:cs="Times New Roman"/>
        </w:rPr>
        <w:t>2</w:t>
      </w:r>
      <w:r w:rsidRPr="00651C85">
        <w:rPr>
          <w:rFonts w:ascii="Times New Roman" w:hAnsi="Times New Roman" w:cs="Times New Roman"/>
        </w:rPr>
        <w:t xml:space="preserve"> заявки:</w:t>
      </w:r>
    </w:p>
    <w:tbl>
      <w:tblPr>
        <w:tblW w:w="5483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2229"/>
        <w:gridCol w:w="2752"/>
        <w:gridCol w:w="1812"/>
        <w:gridCol w:w="2070"/>
      </w:tblGrid>
      <w:tr w:rsidR="00187AA7" w:rsidRPr="00651C85" w:rsidTr="00143C4F">
        <w:trPr>
          <w:trHeight w:val="842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="00651C85"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7AA7" w:rsidRPr="00651C85" w:rsidRDefault="000E4274" w:rsidP="00D43E8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C85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 w:rsidR="00D43E80">
              <w:rPr>
                <w:rFonts w:ascii="Times New Roman" w:hAnsi="Times New Roman" w:cs="Times New Roman"/>
                <w:b/>
                <w:bCs/>
              </w:rPr>
              <w:t>регистрации участника</w:t>
            </w:r>
          </w:p>
        </w:tc>
      </w:tr>
      <w:tr w:rsidR="00187AA7" w:rsidRPr="00651C85" w:rsidTr="00143C4F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0E4274" w:rsidP="00651C8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51C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4053F0" w:rsidP="004053F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0E4274" w:rsidRPr="00651C85">
              <w:rPr>
                <w:rFonts w:ascii="Times New Roman" w:hAnsi="Times New Roman" w:cs="Times New Roman"/>
              </w:rPr>
              <w:t>.</w:t>
            </w:r>
            <w:r w:rsidR="00D43E80">
              <w:rPr>
                <w:rFonts w:ascii="Times New Roman" w:hAnsi="Times New Roman" w:cs="Times New Roman"/>
              </w:rPr>
              <w:t>12</w:t>
            </w:r>
            <w:r w:rsidR="000E4274" w:rsidRPr="00651C85">
              <w:rPr>
                <w:rFonts w:ascii="Times New Roman" w:hAnsi="Times New Roman" w:cs="Times New Roman"/>
              </w:rPr>
              <w:t xml:space="preserve">.2024 </w:t>
            </w:r>
            <w:r w:rsidR="00D43E80">
              <w:rPr>
                <w:rFonts w:ascii="Times New Roman" w:hAnsi="Times New Roman" w:cs="Times New Roman"/>
              </w:rPr>
              <w:t>15</w:t>
            </w:r>
            <w:r w:rsidR="000E4274" w:rsidRPr="00651C85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00</w:t>
            </w:r>
            <w:r w:rsidR="000E4274" w:rsidRPr="00651C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4053F0" w:rsidRDefault="000E4274" w:rsidP="004053F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51C85">
              <w:rPr>
                <w:rFonts w:ascii="Times New Roman" w:hAnsi="Times New Roman" w:cs="Times New Roman"/>
              </w:rPr>
              <w:t>ООО "</w:t>
            </w:r>
            <w:r w:rsidR="004053F0">
              <w:rPr>
                <w:rFonts w:ascii="Times New Roman" w:hAnsi="Times New Roman" w:cs="Times New Roman"/>
              </w:rPr>
              <w:t>ИКЦ ТБ и Э</w:t>
            </w:r>
            <w:r w:rsidRPr="00651C8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4053F0" w:rsidRDefault="004053F0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620 708,00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AA7" w:rsidRPr="00651C85" w:rsidRDefault="000E4274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51C85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4053F0" w:rsidRPr="00651C85" w:rsidTr="00143C4F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3F0" w:rsidRPr="00651C85" w:rsidRDefault="004053F0" w:rsidP="00651C8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3F0" w:rsidRDefault="008444AC" w:rsidP="008444AC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053F0">
              <w:rPr>
                <w:rFonts w:ascii="Times New Roman" w:hAnsi="Times New Roman" w:cs="Times New Roman"/>
              </w:rPr>
              <w:t xml:space="preserve">.12.2024 </w:t>
            </w:r>
            <w:r>
              <w:rPr>
                <w:rFonts w:ascii="Times New Roman" w:hAnsi="Times New Roman" w:cs="Times New Roman"/>
              </w:rPr>
              <w:t>11</w:t>
            </w:r>
            <w:r w:rsidR="004053F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3F0" w:rsidRPr="00651C85" w:rsidRDefault="008444AC" w:rsidP="008444AC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ООО "</w:t>
            </w:r>
            <w:r>
              <w:rPr>
                <w:rFonts w:ascii="Times New Roman" w:hAnsi="Times New Roman" w:cs="Times New Roman"/>
              </w:rPr>
              <w:t>ПРОМСЕРВИС</w:t>
            </w:r>
            <w:r w:rsidRPr="00651C8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3F0" w:rsidRDefault="008444AC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620 708,00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3F0" w:rsidRPr="00651C85" w:rsidRDefault="008444AC" w:rsidP="00651C85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8444AC" w:rsidRPr="00812D7B" w:rsidRDefault="008444AC" w:rsidP="008444AC">
      <w:pPr>
        <w:numPr>
          <w:ilvl w:val="0"/>
          <w:numId w:val="2"/>
        </w:numPr>
        <w:tabs>
          <w:tab w:val="left" w:pos="-562"/>
        </w:tabs>
        <w:spacing w:beforeAutospacing="1" w:after="0" w:line="240" w:lineRule="auto"/>
        <w:ind w:hanging="157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12D7B">
        <w:rPr>
          <w:rFonts w:ascii="Times New Roman" w:hAnsi="Times New Roman" w:cs="Times New Roman"/>
        </w:rPr>
        <w:t>Комиссия рассмотрела заявки, поданные на участие в закупке, и приняла решение:</w:t>
      </w:r>
      <w:r w:rsidRPr="00812D7B">
        <w:rPr>
          <w:rFonts w:ascii="Times New Roman" w:hAnsi="Times New Roman" w:cs="Times New Roman"/>
        </w:rPr>
        <w:br/>
      </w:r>
    </w:p>
    <w:tbl>
      <w:tblPr>
        <w:tblW w:w="5510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5"/>
        <w:gridCol w:w="2619"/>
        <w:gridCol w:w="3117"/>
        <w:gridCol w:w="1276"/>
        <w:gridCol w:w="1864"/>
      </w:tblGrid>
      <w:tr w:rsidR="008444AC" w:rsidRPr="00AD46AF" w:rsidTr="008444AC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444AC" w:rsidRPr="00AD46AF" w:rsidRDefault="008444AC" w:rsidP="00EB08B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46AF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444AC" w:rsidRPr="00AD46AF" w:rsidRDefault="008444AC" w:rsidP="00EB08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46A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444AC" w:rsidRDefault="008444AC" w:rsidP="00EB08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46AF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8444AC" w:rsidRDefault="008444AC" w:rsidP="00EB08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46AF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  <w:p w:rsidR="008444AC" w:rsidRPr="00AD46AF" w:rsidRDefault="008444AC" w:rsidP="00EB08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444AC" w:rsidRPr="00AD46AF" w:rsidRDefault="008444AC" w:rsidP="00EB08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D46AF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444AC" w:rsidRPr="00AD46AF" w:rsidRDefault="008444AC" w:rsidP="00EB08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D46AF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8444AC" w:rsidRPr="00AD46AF" w:rsidTr="008444AC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4AC" w:rsidRPr="00AD46AF" w:rsidRDefault="008444AC" w:rsidP="00EB08B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4AC" w:rsidRPr="00AD46AF" w:rsidRDefault="008444AC" w:rsidP="00EB08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46AF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4AC" w:rsidRPr="004053F0" w:rsidRDefault="008444AC" w:rsidP="00EB08B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651C85">
              <w:rPr>
                <w:rFonts w:ascii="Times New Roman" w:hAnsi="Times New Roman" w:cs="Times New Roman"/>
              </w:rPr>
              <w:t>ООО "</w:t>
            </w:r>
            <w:r>
              <w:rPr>
                <w:rFonts w:ascii="Times New Roman" w:hAnsi="Times New Roman" w:cs="Times New Roman"/>
              </w:rPr>
              <w:t>ИКЦ ТБ и Э</w:t>
            </w:r>
            <w:r w:rsidRPr="00651C8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4AC" w:rsidRPr="00AD46AF" w:rsidRDefault="008444AC" w:rsidP="00EB08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6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4AC" w:rsidRPr="00AD46AF" w:rsidRDefault="008444AC" w:rsidP="00EB08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6AF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444AC" w:rsidRPr="00AD46AF" w:rsidTr="008444AC"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4AC" w:rsidRPr="00AD46AF" w:rsidRDefault="008444AC" w:rsidP="00EB08BA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4AC" w:rsidRPr="00AD46AF" w:rsidRDefault="008444AC" w:rsidP="00EB08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AD46AF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4AC" w:rsidRPr="00651C85" w:rsidRDefault="008444AC" w:rsidP="00EB08BA">
            <w:pPr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651C85">
              <w:rPr>
                <w:rFonts w:ascii="Times New Roman" w:hAnsi="Times New Roman" w:cs="Times New Roman"/>
              </w:rPr>
              <w:t>ООО "</w:t>
            </w:r>
            <w:r>
              <w:rPr>
                <w:rFonts w:ascii="Times New Roman" w:hAnsi="Times New Roman" w:cs="Times New Roman"/>
              </w:rPr>
              <w:t>ПРОМСЕРВИС</w:t>
            </w:r>
            <w:r w:rsidRPr="00651C85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4AC" w:rsidRPr="00AD46AF" w:rsidRDefault="008444AC" w:rsidP="00EB08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6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4AC" w:rsidRPr="00AD46AF" w:rsidRDefault="008444AC" w:rsidP="00EB08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D46AF">
              <w:rPr>
                <w:rFonts w:ascii="Times New Roman" w:hAnsi="Times New Roman" w:cs="Times New Roman"/>
              </w:rPr>
              <w:t>Второе место</w:t>
            </w:r>
          </w:p>
        </w:tc>
      </w:tr>
    </w:tbl>
    <w:p w:rsidR="00E54662" w:rsidRPr="00E54662" w:rsidRDefault="00E54662" w:rsidP="00E54662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Cs/>
        </w:rPr>
      </w:pPr>
    </w:p>
    <w:p w:rsidR="008444AC" w:rsidRPr="00AD46AF" w:rsidRDefault="008444AC" w:rsidP="008444AC">
      <w:pPr>
        <w:numPr>
          <w:ilvl w:val="0"/>
          <w:numId w:val="2"/>
        </w:numPr>
        <w:tabs>
          <w:tab w:val="clear" w:pos="720"/>
          <w:tab w:val="num" w:pos="-567"/>
        </w:tabs>
        <w:spacing w:beforeAutospacing="1" w:after="0" w:line="240" w:lineRule="auto"/>
        <w:ind w:left="-426" w:hanging="425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D46AF">
        <w:rPr>
          <w:rFonts w:ascii="Times New Roman" w:hAnsi="Times New Roman" w:cs="Times New Roman"/>
        </w:rPr>
        <w:t>П</w:t>
      </w:r>
      <w:r w:rsidRPr="00AD46AF">
        <w:rPr>
          <w:rFonts w:ascii="Times New Roman" w:hAnsi="Times New Roman" w:cs="Times New Roman"/>
          <w:bCs/>
        </w:rPr>
        <w:t xml:space="preserve">ротокол подведения итогов </w:t>
      </w:r>
      <w:r>
        <w:rPr>
          <w:rFonts w:ascii="Times New Roman" w:hAnsi="Times New Roman" w:cs="Times New Roman"/>
          <w:bCs/>
        </w:rPr>
        <w:t xml:space="preserve">открытого </w:t>
      </w:r>
      <w:r w:rsidRPr="00AD46AF">
        <w:rPr>
          <w:rFonts w:ascii="Times New Roman" w:hAnsi="Times New Roman" w:cs="Times New Roman"/>
          <w:bCs/>
        </w:rPr>
        <w:t>запроса котировок подписан всеми присутствующими на заседании членами комиссии</w:t>
      </w:r>
      <w:r w:rsidRPr="00AD46AF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187AA7" w:rsidRPr="00E54662" w:rsidRDefault="00187AA7" w:rsidP="00651C8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87AA7" w:rsidRPr="00E54662" w:rsidRDefault="000E4274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187AA7" w:rsidRPr="00E54662" w:rsidRDefault="000E4274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E54662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187AA7" w:rsidRPr="00E54662">
        <w:tc>
          <w:tcPr>
            <w:tcW w:w="4110" w:type="dxa"/>
          </w:tcPr>
          <w:p w:rsidR="00187AA7" w:rsidRPr="00E54662" w:rsidRDefault="00187AA7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</w:tcPr>
          <w:p w:rsidR="00187AA7" w:rsidRPr="00E54662" w:rsidRDefault="00187AA7" w:rsidP="00651C8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87AA7" w:rsidRPr="00E54662" w:rsidRDefault="00187AA7" w:rsidP="00651C85">
            <w:pPr>
              <w:spacing w:after="0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187AA7" w:rsidRPr="00651C85" w:rsidRDefault="00187AA7" w:rsidP="00651C85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187AA7" w:rsidRPr="00651C85" w:rsidSect="00C27DA0">
      <w:pgSz w:w="11906" w:h="16838"/>
      <w:pgMar w:top="284" w:right="850" w:bottom="2552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B6C4E"/>
    <w:multiLevelType w:val="multilevel"/>
    <w:tmpl w:val="7D64D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F26079"/>
    <w:multiLevelType w:val="multilevel"/>
    <w:tmpl w:val="DEF29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B0764E"/>
    <w:multiLevelType w:val="multilevel"/>
    <w:tmpl w:val="8EBC2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9E6E26"/>
    <w:multiLevelType w:val="multilevel"/>
    <w:tmpl w:val="86DADE44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EB07466"/>
    <w:multiLevelType w:val="multilevel"/>
    <w:tmpl w:val="8834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803039"/>
    <w:multiLevelType w:val="multilevel"/>
    <w:tmpl w:val="97AAD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187AA7"/>
    <w:rsid w:val="000E4274"/>
    <w:rsid w:val="00143C4F"/>
    <w:rsid w:val="00187AA7"/>
    <w:rsid w:val="00237EFF"/>
    <w:rsid w:val="003C7631"/>
    <w:rsid w:val="004053F0"/>
    <w:rsid w:val="00451E39"/>
    <w:rsid w:val="0050391A"/>
    <w:rsid w:val="0060039A"/>
    <w:rsid w:val="00651C85"/>
    <w:rsid w:val="008444AC"/>
    <w:rsid w:val="00A86139"/>
    <w:rsid w:val="00BD5B3B"/>
    <w:rsid w:val="00C255EE"/>
    <w:rsid w:val="00C27DA0"/>
    <w:rsid w:val="00D43E80"/>
    <w:rsid w:val="00E254A6"/>
    <w:rsid w:val="00E54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187AA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187AA7"/>
    <w:rPr>
      <w:rFonts w:cs="Arial"/>
    </w:rPr>
  </w:style>
  <w:style w:type="paragraph" w:customStyle="1" w:styleId="Caption">
    <w:name w:val="Caption"/>
    <w:basedOn w:val="a"/>
    <w:qFormat/>
    <w:rsid w:val="00187A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187AA7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aliases w:val="Bullet List,FooterText,numbered,Bullet 1,Use Case List Paragraph,ТЗ список,List Paragraph,f_Абзац 1,Bullet Number,Нумерованый список,lp1,ПАРАГРАФ,Paragraphe de liste1,Текстовая,Абзац списка3,Абзац списка11,Абзац списка4,List Paragraph1,текс"/>
    <w:basedOn w:val="a"/>
    <w:link w:val="ad"/>
    <w:uiPriority w:val="34"/>
    <w:qFormat/>
    <w:rsid w:val="00EC75CD"/>
    <w:pPr>
      <w:ind w:left="720"/>
      <w:contextualSpacing/>
    </w:pPr>
  </w:style>
  <w:style w:type="table" w:styleId="ae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D43E80"/>
    <w:rPr>
      <w:color w:val="0000FF" w:themeColor="hyperlink"/>
      <w:u w:val="single"/>
    </w:rPr>
  </w:style>
  <w:style w:type="character" w:customStyle="1" w:styleId="ad">
    <w:name w:val="Абзац списка Знак"/>
    <w:aliases w:val="Bullet List Знак,FooterText Знак,numbered Знак,Bullet 1 Знак,Use Case List Paragraph Знак,ТЗ список Знак,List Paragraph Знак,f_Абзац 1 Знак,Bullet Number Знак,Нумерованый список Знак,lp1 Знак,ПАРАГРАФ Знак,Paragraphe de liste1 Знак"/>
    <w:link w:val="ac"/>
    <w:uiPriority w:val="34"/>
    <w:qFormat/>
    <w:rsid w:val="00D43E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rutinskaya_tn@bresc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19</cp:revision>
  <dcterms:created xsi:type="dcterms:W3CDTF">2021-08-17T10:23:00Z</dcterms:created>
  <dcterms:modified xsi:type="dcterms:W3CDTF">2024-12-23T02:01:00Z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